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18-10-2021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KRISHNA VENI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YAGSRI@YAHOO.COM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08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8122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72,75,000.00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76,75,000.00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5,25,000.00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71,50,000.00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5,75,625.00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