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7517C5">
      <w:pPr>
        <w:pStyle w:val="BodyText"/>
        <w:tabs>
          <w:tab w:val="left" w:pos="-720"/>
        </w:tabs>
        <w:ind w:left="-720" w:right="-630"/>
        <w:jc w:val="right"/>
      </w:pPr>
      <w:r>
        <w:t xml:space="preserve">Date: </w:t>
      </w:r>
      <w:r>
        <w:rPr>
          <w:b/>
        </w:rPr>
        <w:t>27-08-2019</w:t>
      </w:r>
    </w:p>
    <w:p w:rsidR="00923BD5" w:rsidRDefault="0013210C" w:rsidP="00750017">
      <w:pPr>
        <w:pStyle w:val="BodyText"/>
        <w:ind w:right="-810"/>
      </w:pPr>
      <w:r>
        <w:t xml:space="preserve">Customer Id: </w:t>
      </w:r>
      <w:r>
        <w:rPr>
          <w:b/>
        </w:rPr>
        <w:t>19614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>
        <w:rPr>
          <w:b/>
        </w:rPr>
        <w:t>Mr.</w:t>
      </w:r>
      <w:r w:rsidR="004879ED">
        <w:t xml:space="preserve"> </w:t>
      </w:r>
      <w:r>
        <w:rPr>
          <w:b/>
        </w:rPr>
        <w:t>PRASAD SHIVAJI DHAMAL</w:t>
      </w:r>
      <w:r w:rsidR="004879ED" w:rsidRPr="004879ED">
        <w:rPr>
          <w:b/>
        </w:rPr>
        <w:t xml:space="preserve">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>
        <w:t>Atlante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you</w:t>
      </w:r>
      <w:r w:rsidR="00E2466D">
        <w:t xml:space="preserve"> </w:t>
      </w:r>
      <w:r>
        <w:t>complete</w:t>
      </w:r>
      <w:r w:rsidR="00E2466D">
        <w:t xml:space="preserve"> </w:t>
      </w:r>
      <w:r>
        <w:t>satisfaction.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>
        <w:t>Atlante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>
        <w:t>B -203</w:t>
      </w:r>
      <w:r w:rsidR="00CC0012" w:rsidRPr="00CC0012">
        <w:t xml:space="preserve">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</w:t>
      </w:r>
      <w:r>
        <w:t xml:space="preserve"> 952.00</w:t>
      </w:r>
    </w:p>
    <w:p w:rsidR="001447B9" w:rsidRDefault="0013210C">
      <w:pPr>
        <w:pStyle w:val="BodyText"/>
      </w:pPr>
      <w:r>
        <w:t>Unit Cost Detail</w:t>
      </w:r>
    </w:p>
    <w:tbl>
      <w:tblPr>
        <w:tblW w:w="10710" w:type="dxa"/>
        <w:tblInd w:w="108" w:type="dxa"/>
        <w:tblLook w:val="04A0"/>
      </w:tblPr>
      <w:tblGrid>
        <w:gridCol w:w="2989"/>
        <w:gridCol w:w="3553"/>
        <w:gridCol w:w="4168"/>
      </w:tblGrid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>
              <w:rPr>
                <w:rFonts w:ascii="Calibri" w:eastAsia="Times New Roman" w:hAnsi="Calibri" w:cs="Calibri"/>
                <w:lang w:val="en-IN" w:eastAsia="en-IN"/>
              </w:rPr>
              <w:t xml:space="preserve"> 50,80,544.00</w:t>
            </w: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 xml:space="preserve">: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30,000.00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lang w:val="en-IN" w:eastAsia="en-IN"/>
              </w:rPr>
              <w:t xml:space="preserve"> 50,80,544.00</w:t>
            </w: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         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3,04,835.00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3,04,835.00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Amount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ourier New"/>
                <w:b/>
                <w:noProof/>
              </w:rPr>
              <w:t xml:space="preserve"> 61,35,114.00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r w:rsidR="00DD0CA8">
        <w:t>Anoop Chandramohan</w:t>
      </w:r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PAYMENT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GST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TO BE PAID BY THE PURCHASER /S TO THE PROMOTERS WITHIN 30 DAYS FROM THE DATE OF BOOKING OR EXECUTION OF AGREEMENT WHICH EVER IS EARLIER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10,16,109.00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1,21,934.00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PAID BY THE PURCHASER / S TO THE PROMOTERS PRIOR TO THE EXECUTION OF AGREEMENT.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4,08,054.00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48,966.00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Corpus Fund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Maintenaince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Legal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ON COMPLETION OF 7TH SLAB ABOVE THE PODIUM OF THE SAID BUILDING IN WHICH THE SAID PREMISES IS SITUATED. 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ON COMPLETION OF EXTERNAL PLASTER, ELEVATION, TERRACES OF THE SAID BUILDING IN WHICH SAID PREMISES IS SITUATED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COMPLETION OF LIFTS, ELECTRICAL FITTINGS, ENTRANCE LOBBY AND FLOORING IN WHICH THE SAID PREMISES IS SITUATED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5,08,056.00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60,966.00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ON COMPLETION OF SLAB  IN WHICH THE SAID PREMISES IS SITUATED. 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COMPLETION OF STAIRCASE, LIFT WELLS, LOBBIES UP TO THE FLOOR LEVEL OF SAID PREMISES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COMPLETION OF WALLS INTERNAL PLASTER OF THE SAID PREMISES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5,08,054.00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60,966.00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Registration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03 Nov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Stamp Duty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3,04,900.00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26 Aug 2018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27 May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ON COMPLETION OF 1ST SLAB ABOVE THE PODIUM OF THE SAID BUILDING IN WHICH THE SAID PREMISES IS SITUATED. 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27 May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ON COMPLETION OF 3RD SLAB ABOVE THE PODIUM OF THE SAID BUILDING IN WHICH THE SAID PREMISES IS SITUATED. 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27 May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ON COMPLETION OF 5TH SLAB ABOVE THE PODIUM OF THE SAID BUILDING IN WHICH THE SAID PREMISES IS SITUATED. 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2,54,027.00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30,484.00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27 May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TO BE PAID BY THE PURCHASER /S TO THE PROMOTERS ON COMPLETION OF PLINTH OF THE SAID BUILDING IN WHICH THE SAID PREMISES IS SITUATED.  .  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7,62,082.00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91,450.00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55,25,444.00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6,09,670.00</w:t>
            </w:r>
          </w:p>
        </w:tc>
      </w:tr>
    </w:tbl>
    <w:p w:rsidR="001F4D25" w:rsidRDefault="001F4D25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1F4D25" w:rsidRDefault="001F4D25">
      <w:pPr>
        <w:pStyle w:val="BodyText"/>
      </w:pPr>
    </w:p>
    <w:p w:rsidR="00D53888" w:rsidRDefault="0013210C">
      <w:pPr>
        <w:pStyle w:val="BodyText"/>
      </w:pPr>
      <w:r>
        <w:t xml:space="preserve">Regards, </w:t>
      </w:r>
    </w:p>
    <w:p w:rsidR="00D53888" w:rsidRDefault="00D53888">
      <w:pPr>
        <w:pStyle w:val="BodyText"/>
      </w:pPr>
      <w:r>
        <w:t>Anoop Chandramohan</w:t>
      </w: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750017">
      <w:pgSz w:w="12240" w:h="15840"/>
      <w:pgMar w:top="1440" w:right="144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21A4"/>
    <w:rsid w:val="001978C4"/>
    <w:rsid w:val="001C1A76"/>
    <w:rsid w:val="001E7AEA"/>
    <w:rsid w:val="001F4D25"/>
    <w:rsid w:val="0024222A"/>
    <w:rsid w:val="00253DF7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16A7E"/>
    <w:rsid w:val="006B4F12"/>
    <w:rsid w:val="006D557D"/>
    <w:rsid w:val="007217D5"/>
    <w:rsid w:val="00750017"/>
    <w:rsid w:val="007517C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2466D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Administrator</cp:lastModifiedBy>
  <cp:revision>8</cp:revision>
  <dcterms:created xsi:type="dcterms:W3CDTF">2019-08-23T08:47:00Z</dcterms:created>
  <dcterms:modified xsi:type="dcterms:W3CDTF">2019-08-23T10:19:00Z</dcterms:modified>
</cp:coreProperties>
</file>