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MADHURA MILIND PANDIT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52</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ABFPP6712Q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535764419671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D-40 SAI POOJA BAUGH PHASE I DATTAWADI AKURDI PIMPRI PUNE -411035</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MILIND GOVIND PANDIT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ABQPP4682A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203206307298</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D-40 SAI POOJA BAUGH PHASE-1 DATTAWADI AKURDI</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09th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09th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6,00,000.00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Six Lakh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8.83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09th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MADHURA MILIND PANDIT</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ABFPP6712Q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535764419671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D-40 SAI POOJA BAUGH PHASE I DATTAWADI AKURDI PIMPRI PUNE -411035</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MILIND GOVIND PANDIT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ABQPP4682A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203206307298</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D-40 SAI POOJA BAUGH PHASE-1 DATTAWADI AKURDI</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8.83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MADHURA MILIND PANDIT</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MILIND GOVIND PANDIT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