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- 1301</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41,35,577.00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PRASENJEET CHATTERJEE</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56</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AEPPC7570L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850749411790</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1001 10 TH FLOOR BULDING NO B SUKUR ENCLAVE THAN WEST</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BIMAL KRISHNA BANERJEE</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BGJPC4560R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652112744031</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1001 10 TH FLOOR BULDING NO-B SUKUR ENCLAVE VADAVALI THAN WEST</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- 1301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13th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- 1301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13th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- 1301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13th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41,35,577.00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One Lakh Thirty Five Thousand Five Hundred Seventy Seven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41,35,577.00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One Lakh Thirty Five Thousand Five Hundred Seventy Seven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4,13,557.70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4,13,557.70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4,13,557.70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2,06,778.85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1,24,067.31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1,24,067.31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1,24,067.31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1,24,067.31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1,24,067.31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1,24,067.31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1,24,067.31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1,24,067.31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1,24,067.31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1,24,067.31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1,24,067.31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1,24,067.31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1,24,067.31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2,06,778.85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2,06,778.85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1,24,067.31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2,06,778.85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1,24,067.31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2,06,778.85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41,35,577.00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PRASENJEET CHATTERJEE</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56</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AEPPC7570L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850749411790</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1001 10 TH FLOOR BULDING NO B SUKUR ENCLAVE THAN WEST</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BIMAL KRISHNA BANERJEE</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BGJPC4560R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652112744031</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1001 10 TH FLOOR BULDING NO-B SUKUR ENCLAVE VADAVALI THAN WEST</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- 1301</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PRASENJEET CHATTERJEE</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BIMAL KRISHNA BANERJEE</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