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F</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403</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44,96,000.00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RUPALI SHASHIKANT JAGTAP</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AHOPJ3739L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586175733737</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204, Mayuri Heavens, Kaspate Wasti, Wakad.</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r w:rsidRPr="005C542C">
        <w:rPr>
          <w:rFonts w:ascii="Bookman Old Style" w:hAnsi="Bookman Old Style"/>
          <w:b/>
          <w:bCs/>
          <w:color w:val="auto"/>
          <w:sz w:val="24"/>
          <w:szCs w:val="24"/>
        </w:rPr>
        <w:t>.</w:t>
      </w:r>
      <w:r>
        <w:rPr>
          <w:rFonts w:ascii="Bookman Old Style" w:hAnsi="Bookman Old Style"/>
          <w:b/>
          <w:bCs/>
          <w:color w:val="auto"/>
          <w:sz w:val="24"/>
          <w:szCs w:val="24"/>
        </w:rPr>
        <w:t>SHASHIKANT MADHUKAR JAGTAP</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AFWPJ5677H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505630580527</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204, Mayuri Heavens, Kaspate Wasti, Wakad.</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1,39,602.00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Thirty Nine Thousand Six Hundred Two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403</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44,96,000.00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44,96,000.00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44,96,000.00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RUPALI SHASHIKANT JAGTAP</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AHOPJ3739L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586175733737</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204, Mayuri Heavens, Kaspate Wasti, Wakad.</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w:t>
      </w:r>
      <w:r w:rsidRPr="00F9495D">
        <w:rPr>
          <w:rFonts w:ascii="Bookman Old Style" w:hAnsi="Bookman Old Style"/>
          <w:b/>
          <w:bCs/>
          <w:color w:val="auto"/>
          <w:sz w:val="24"/>
          <w:szCs w:val="24"/>
        </w:rPr>
        <w:t>.</w:t>
      </w:r>
      <w:r>
        <w:rPr>
          <w:rFonts w:ascii="Bookman Old Style" w:hAnsi="Bookman Old Style"/>
          <w:b/>
          <w:bCs/>
          <w:color w:val="auto"/>
          <w:sz w:val="24"/>
          <w:szCs w:val="24"/>
        </w:rPr>
        <w:t>SHASHIKANT MADHUKAR JAGTAP</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AFWPJ5677H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505630580527</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204, Mayuri Heavens, Kaspate Wasti, Wakad.</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403</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F</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