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D</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405</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44,96,211.00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DHANAJI SUBHASH KUMBHAR</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BUKPK2953F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539829955545</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New SKF Colony, A 8/4, Opp. Kamin Hotel, Pune.</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04th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405</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04th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4,32,581.00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Thirty Two Thousand Five Hundred Eighty One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405</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04th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D</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44,96,211.00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Two Hundred Eleven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44,96,211.00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Six Thousand Two Hundred Eleven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4,49,621.10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4,49,621.10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4,49,621.10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2,24,810.55</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1,34,886.33</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2,24,810.55</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2,24,810.55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2,24,810.55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1,34,886.33</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2,24,810.55</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44,96,211.00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DHANAJI SUBHASH KUMBHAR</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BUKPK2953F</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539829955545</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New SKF Colony, A 8/4, Opp. Kamin Hotel, Pune.</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sidRPr="00F9495D">
        <w:rPr>
          <w:rFonts w:ascii="Bookman Old Style" w:hAnsi="Bookman Old Style"/>
          <w:b/>
          <w:bCs/>
          <w:color w:val="auto"/>
          <w:sz w:val="24"/>
          <w:szCs w:val="24"/>
        </w:rPr>
        <w:t>.</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405</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04th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D</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