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A- 404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DHANANJAY DESAI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52</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AEPPD7017K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625114670703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14, GAWADE PRASUN PARK, LINK ROAD, PIMPRI-CHINCHWAD, BEHIND GAWADE PETROL PUMP, CHINCHWAD, PUNE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VAISHALI DHANANJAY DESAI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ASYPD2194A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FLAT NO. 14, GAWADE PRASUN PARK, LINK ROAD, PIMPRI-CHINCHWAD, BEHIND GAWADE PETROL PUMP, CHINCHWAD, PUNE  411033</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A- 404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A- 404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4,99,400.00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Ninety Nine Thousand Four Hundred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A- 404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54.03</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DHANANJAY DESAI</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14, GAWADE PRASUN PARK, LINK ROAD, PIMPRI-CHINCHWAD, BEHIND GAWADE PETROL PUMP, CHINCHWAD, PUNE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VAISHALI DHANANJAY DESAI</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 14, GAWADE PRASUN PARK, LINK ROAD, PIMPRI-CHINCHWAD, BEHIND GAWADE PETROL PUMP, CHINCHWAD, PUNE  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A- 404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DHANANJAY DESAI</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VAISHALI DHANANJAY DESAI</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