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14th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A- 1403</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53,25,225.00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TUSHAL SANJIV BOCHARE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25</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DOEPB3162M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483330057071</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S/O SANJIV BOCHARE, AT POST SHIRLA ANDHARE, PATUR, AKOLA - 444501</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SHRUTIKA SANJIV BOCHARE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45</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FLFPB9641P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768826164916</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S/O SANJIV BOCHARE, AT POST SHIRLA ANDHARE, PATUR, AKOLA - 444501</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A- 1403</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14th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A- 1403</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14th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5,59,148.00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Five Lakh Fifty Nine Thousand One Hundred Forty Eight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A- 1403</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14th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53,25,225.00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Three Lakh Twenty Five Thousand Two Hundred Twenty Five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53,25,225.00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Three Lakh Twenty Five Thousand Two Hundred Twenty Five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5,32,522.50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5,32,522.50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1,59,756.75</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1,59,756.75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1,59,756.75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1,59,756.75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1,59,756.75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1,59,756.75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1,59,756.75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1,59,756.75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1,59,756.75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1,59,756.75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1,59,756.75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1,59,756.75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1,59,756.75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1,59,756.75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1,59,756.75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1,59,756.75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1,59,756.75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1,59,756.75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1,59,756.75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1,59,756.75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1,59,756.75</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1,59,756.75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1,59,756.75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1,06,504.50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1,06,504.50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1,06,504.50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2,66,261.25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53,25,225.00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TUSHAL SANJIV BOCHARE</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S/O SANJIV BOCHARE, AT POST SHIRLA ANDHARE, PATUR, AKOLA - 444501</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SHRUTIKA SANJIV BOCHARE</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S/O SANJIV BOCHARE, AT POST SHIRLA ANDHARE, PATUR, AKOLA - 444501</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A- 1403</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14th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TUSHAL SANJIV BOCHARE</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SHRUTIKA SANJIV BOCHARE</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